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8A8B7" w14:textId="77777777" w:rsidR="00D05F3E" w:rsidRPr="001B00CD" w:rsidRDefault="00D05F3E" w:rsidP="00D05F3E">
      <w:pPr>
        <w:ind w:left="6300"/>
        <w:jc w:val="center"/>
        <w:textAlignment w:val="top"/>
      </w:pPr>
      <w:bookmarkStart w:id="0" w:name="_Hlk105778253"/>
      <w:r w:rsidRPr="001B00CD">
        <w:t>O‘zbekiston Respublikasi</w:t>
      </w:r>
    </w:p>
    <w:p w14:paraId="631D5716" w14:textId="77777777" w:rsidR="00D05F3E" w:rsidRPr="001B00CD" w:rsidRDefault="00D05F3E" w:rsidP="00D05F3E">
      <w:pPr>
        <w:ind w:left="6300"/>
        <w:jc w:val="center"/>
        <w:textAlignment w:val="top"/>
      </w:pPr>
      <w:r w:rsidRPr="001B00CD">
        <w:t>adliya vazirining</w:t>
      </w:r>
    </w:p>
    <w:p w14:paraId="77A2C254" w14:textId="77777777" w:rsidR="00D05F3E" w:rsidRPr="001B00CD" w:rsidRDefault="00D05F3E" w:rsidP="00D05F3E">
      <w:pPr>
        <w:ind w:left="6300"/>
        <w:jc w:val="center"/>
        <w:textAlignment w:val="top"/>
      </w:pPr>
      <w:r w:rsidRPr="001B00CD">
        <w:t>2024-yil -</w:t>
      </w:r>
      <w:proofErr w:type="spellStart"/>
      <w:r w:rsidRPr="001B00CD">
        <w:rPr>
          <w:lang w:val="en-US"/>
        </w:rPr>
        <w:t>noyabr</w:t>
      </w:r>
      <w:proofErr w:type="spellEnd"/>
      <w:r w:rsidRPr="001B00CD">
        <w:t>dagi</w:t>
      </w:r>
    </w:p>
    <w:p w14:paraId="3A05FA77" w14:textId="77777777" w:rsidR="00D05F3E" w:rsidRPr="001B00CD" w:rsidRDefault="00D05F3E" w:rsidP="00D05F3E">
      <w:pPr>
        <w:ind w:left="6300"/>
        <w:jc w:val="center"/>
        <w:textAlignment w:val="top"/>
      </w:pPr>
      <w:r w:rsidRPr="001B00CD">
        <w:t>-um-son buyrug‘iga</w:t>
      </w:r>
    </w:p>
    <w:p w14:paraId="12667B14" w14:textId="5D550979" w:rsidR="00D05F3E" w:rsidRPr="001B00CD" w:rsidRDefault="00F321BC" w:rsidP="00D05F3E">
      <w:pPr>
        <w:ind w:left="6300"/>
        <w:jc w:val="center"/>
        <w:textAlignment w:val="top"/>
        <w:rPr>
          <w:color w:val="000000"/>
          <w:bdr w:val="none" w:sz="0" w:space="0" w:color="auto" w:frame="1"/>
        </w:rPr>
      </w:pPr>
      <w:r w:rsidRPr="00F2775D">
        <w:rPr>
          <w:color w:val="000000"/>
          <w:bdr w:val="none" w:sz="0" w:space="0" w:color="auto" w:frame="1"/>
        </w:rPr>
        <w:t>10</w:t>
      </w:r>
      <w:r w:rsidR="00D05F3E" w:rsidRPr="00F2775D">
        <w:rPr>
          <w:color w:val="000000"/>
          <w:bdr w:val="none" w:sz="0" w:space="0" w:color="auto" w:frame="1"/>
        </w:rPr>
        <w:t>-ILOVA</w:t>
      </w:r>
      <w:bookmarkStart w:id="1" w:name="_GoBack"/>
      <w:bookmarkEnd w:id="1"/>
    </w:p>
    <w:p w14:paraId="230BC95A" w14:textId="77777777" w:rsidR="006A04AA" w:rsidRPr="001B00CD" w:rsidRDefault="006A04AA" w:rsidP="00F71F5A">
      <w:pPr>
        <w:jc w:val="center"/>
        <w:rPr>
          <w:b/>
          <w:sz w:val="28"/>
          <w:szCs w:val="28"/>
        </w:rPr>
      </w:pPr>
    </w:p>
    <w:p w14:paraId="5B87EB9E" w14:textId="3867A08C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Yuridik xizmat xodimlarini attesta</w:t>
      </w:r>
      <w:r w:rsidR="006D14BF">
        <w:rPr>
          <w:b/>
          <w:sz w:val="28"/>
          <w:szCs w:val="28"/>
          <w:lang w:val="en-US"/>
        </w:rPr>
        <w:t>t</w:t>
      </w:r>
      <w:r w:rsidRPr="001B00CD">
        <w:rPr>
          <w:b/>
          <w:sz w:val="28"/>
          <w:szCs w:val="28"/>
        </w:rPr>
        <w:t>siyadan o‘tkazishda beriladigan savollar ro‘yxati</w:t>
      </w:r>
    </w:p>
    <w:p w14:paraId="0866E5F1" w14:textId="77777777" w:rsidR="00F71F5A" w:rsidRPr="001B00CD" w:rsidRDefault="00F71F5A" w:rsidP="00F71F5A">
      <w:pPr>
        <w:ind w:firstLine="709"/>
        <w:jc w:val="center"/>
        <w:rPr>
          <w:b/>
          <w:sz w:val="28"/>
          <w:szCs w:val="28"/>
        </w:rPr>
      </w:pPr>
    </w:p>
    <w:p w14:paraId="6E900459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I. </w:t>
      </w:r>
      <w:r w:rsidRPr="001B00CD">
        <w:rPr>
          <w:b/>
          <w:color w:val="000000"/>
          <w:sz w:val="28"/>
          <w:szCs w:val="28"/>
        </w:rPr>
        <w:t>Kasb faoliyatiga bog‘liq bo‘lgan qonunchilik sohasi</w:t>
      </w:r>
      <w:r w:rsidRPr="001B00CD">
        <w:rPr>
          <w:b/>
          <w:sz w:val="28"/>
          <w:szCs w:val="28"/>
        </w:rPr>
        <w:t xml:space="preserve"> bo‘yicha</w:t>
      </w:r>
    </w:p>
    <w:p w14:paraId="2603B435" w14:textId="4AD3A0FF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1</w:t>
      </w:r>
      <w:r w:rsidR="00853E85" w:rsidRPr="001B00CD">
        <w:rPr>
          <w:color w:val="000000"/>
          <w:sz w:val="28"/>
          <w:szCs w:val="28"/>
        </w:rPr>
        <w:t>. </w:t>
      </w:r>
      <w:r w:rsidR="00F11C21" w:rsidRPr="00F11C21">
        <w:rPr>
          <w:color w:val="000000"/>
          <w:sz w:val="28"/>
          <w:szCs w:val="28"/>
        </w:rPr>
        <w:t>Yuridik xizmat xodimining vazifa va funksiyalari nimalardan iborat?</w:t>
      </w:r>
    </w:p>
    <w:p w14:paraId="7725220D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2. Nizolarni sudgacha hal qilish tartibi deganda nimani tushunasiz?</w:t>
      </w:r>
    </w:p>
    <w:p w14:paraId="669853E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3. Yuridik xizmat xodimining ish joyini moddiy-texnika jihatidan jihozlashga doir minimal talablar deganda nimani tushunasiz?</w:t>
      </w:r>
    </w:p>
    <w:p w14:paraId="115E84B3" w14:textId="77777777" w:rsidR="00832861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Yuridik xizmat xodimlariga martaba darajalari berish tartibi.</w:t>
      </w:r>
    </w:p>
    <w:p w14:paraId="699B63C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Murojaatlarni ko‘rib chiqish tartibi hamda muddatlari.</w:t>
      </w:r>
    </w:p>
    <w:p w14:paraId="0950073D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 xml:space="preserve">6. Normativ-huquqiy hujjat tushunchasi, turlari, o‘zaro nisbati hamda </w:t>
      </w:r>
      <w:r w:rsidRPr="001B00CD">
        <w:rPr>
          <w:sz w:val="28"/>
          <w:szCs w:val="28"/>
        </w:rPr>
        <w:t>kuchga kirishi haqida gapirib bering</w:t>
      </w:r>
      <w:r w:rsidRPr="001B00CD">
        <w:rPr>
          <w:color w:val="000000"/>
          <w:sz w:val="28"/>
          <w:szCs w:val="28"/>
        </w:rPr>
        <w:t>.</w:t>
      </w:r>
    </w:p>
    <w:p w14:paraId="5E32743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Normativ-huquqiy hujjatga rasmiy sharhni kimlar qanday holatlarda beradi?</w:t>
      </w:r>
    </w:p>
    <w:p w14:paraId="50A25A7F" w14:textId="79E26BCF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bookmarkStart w:id="2" w:name="2105897"/>
      <w:r w:rsidRPr="001B00CD">
        <w:rPr>
          <w:sz w:val="28"/>
          <w:szCs w:val="28"/>
        </w:rPr>
        <w:t>8. </w:t>
      </w:r>
      <w:bookmarkEnd w:id="2"/>
      <w:r w:rsidR="00B13DD3" w:rsidRPr="001B00CD">
        <w:rPr>
          <w:sz w:val="28"/>
          <w:szCs w:val="28"/>
          <w:lang w:val="en-US"/>
        </w:rPr>
        <w:t>“</w:t>
      </w:r>
      <w:proofErr w:type="spellStart"/>
      <w:proofErr w:type="gramStart"/>
      <w:r w:rsidR="00B13DD3" w:rsidRPr="001B00CD">
        <w:rPr>
          <w:sz w:val="28"/>
          <w:szCs w:val="28"/>
          <w:lang w:val="en-US"/>
        </w:rPr>
        <w:t>O‘</w:t>
      </w:r>
      <w:proofErr w:type="gramEnd"/>
      <w:r w:rsidR="00B13DD3" w:rsidRPr="001B00CD">
        <w:rPr>
          <w:sz w:val="28"/>
          <w:szCs w:val="28"/>
          <w:lang w:val="en-US"/>
        </w:rPr>
        <w:t>zbekiston</w:t>
      </w:r>
      <w:proofErr w:type="spellEnd"/>
      <w:r w:rsidR="00B13DD3" w:rsidRPr="001B00CD">
        <w:rPr>
          <w:sz w:val="28"/>
          <w:szCs w:val="28"/>
          <w:lang w:val="en-US"/>
        </w:rPr>
        <w:t xml:space="preserve"> </w:t>
      </w:r>
      <w:r w:rsidR="00B13DD3" w:rsidRPr="001B00CD">
        <w:rPr>
          <w:spacing w:val="-6"/>
          <w:sz w:val="28"/>
          <w:szCs w:val="28"/>
        </w:rPr>
        <w:t>–</w:t>
      </w:r>
      <w:r w:rsidRPr="001B00CD">
        <w:rPr>
          <w:sz w:val="28"/>
          <w:szCs w:val="28"/>
          <w:lang w:val="en-US"/>
        </w:rPr>
        <w:t xml:space="preserve"> 2030” </w:t>
      </w:r>
      <w:proofErr w:type="spellStart"/>
      <w:r w:rsidRPr="001B00CD">
        <w:rPr>
          <w:sz w:val="28"/>
          <w:szCs w:val="28"/>
          <w:lang w:val="en-US"/>
        </w:rPr>
        <w:t>strategiyasining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asosiy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="00BB649E" w:rsidRPr="001B00CD">
        <w:rPr>
          <w:sz w:val="28"/>
          <w:szCs w:val="28"/>
          <w:lang w:val="en-US"/>
        </w:rPr>
        <w:t>g‘oyalarini</w:t>
      </w:r>
      <w:proofErr w:type="spellEnd"/>
      <w:r w:rsidRPr="001B00CD">
        <w:rPr>
          <w:sz w:val="28"/>
          <w:szCs w:val="28"/>
        </w:rPr>
        <w:t xml:space="preserve"> aytib bering.</w:t>
      </w:r>
    </w:p>
    <w:p w14:paraId="7F768A28" w14:textId="1BF465E5" w:rsidR="00F71F5A" w:rsidRPr="00A54047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9.</w:t>
      </w:r>
      <w:r w:rsidR="00853E85" w:rsidRPr="001B00CD">
        <w:rPr>
          <w:color w:val="000000"/>
          <w:sz w:val="28"/>
          <w:szCs w:val="28"/>
        </w:rPr>
        <w:t> </w:t>
      </w:r>
      <w:r w:rsidRPr="001B00CD">
        <w:rPr>
          <w:color w:val="000000"/>
          <w:sz w:val="28"/>
          <w:szCs w:val="28"/>
        </w:rPr>
        <w:t>Normativ-huquqiy hujjatlar loyihalarini jamoatchilik muhokamasidan o‘</w:t>
      </w:r>
      <w:r w:rsidRPr="00A54047">
        <w:rPr>
          <w:color w:val="000000"/>
          <w:sz w:val="28"/>
          <w:szCs w:val="28"/>
        </w:rPr>
        <w:t>tkazilishi tartibini tushuntirib bering.</w:t>
      </w:r>
    </w:p>
    <w:p w14:paraId="68E3EDAD" w14:textId="43280E0E" w:rsidR="00260707" w:rsidRPr="001B00CD" w:rsidRDefault="00F71F5A" w:rsidP="00F71F5A">
      <w:pPr>
        <w:ind w:firstLine="709"/>
        <w:jc w:val="both"/>
        <w:rPr>
          <w:sz w:val="28"/>
          <w:szCs w:val="28"/>
        </w:rPr>
      </w:pPr>
      <w:r w:rsidRPr="00A54047">
        <w:rPr>
          <w:sz w:val="28"/>
          <w:szCs w:val="28"/>
        </w:rPr>
        <w:t>10. </w:t>
      </w:r>
      <w:r w:rsidR="00870761" w:rsidRPr="00A54047">
        <w:rPr>
          <w:sz w:val="28"/>
          <w:szCs w:val="28"/>
        </w:rPr>
        <w:t>Vazirlik, idoralar tomonidan qabul qilinadigan normativ-huquqiy hujjatlarga huquqiy vorislik deganda nimani tushunasiz?</w:t>
      </w:r>
    </w:p>
    <w:p w14:paraId="59AC4E7B" w14:textId="2C5C3495" w:rsidR="00722697" w:rsidRPr="001B00CD" w:rsidRDefault="00BB649E" w:rsidP="00BB649E">
      <w:pPr>
        <w:ind w:firstLine="709"/>
        <w:jc w:val="both"/>
        <w:rPr>
          <w:sz w:val="28"/>
          <w:szCs w:val="28"/>
        </w:rPr>
      </w:pPr>
      <w:r w:rsidRPr="00BD14FA">
        <w:rPr>
          <w:sz w:val="28"/>
          <w:szCs w:val="28"/>
        </w:rPr>
        <w:t>11. Jismoniy va yuridik shaxslarning murojaatlarini koʻrib chiqish tartibini aytib bering.</w:t>
      </w:r>
    </w:p>
    <w:p w14:paraId="2AECF7CF" w14:textId="77777777" w:rsidR="00F11C21" w:rsidRDefault="00F71F5A" w:rsidP="00F71F5A">
      <w:pPr>
        <w:ind w:firstLine="709"/>
        <w:jc w:val="both"/>
        <w:rPr>
          <w:strike/>
          <w:sz w:val="28"/>
          <w:szCs w:val="28"/>
          <w:lang w:val="en-US"/>
        </w:rPr>
      </w:pPr>
      <w:r w:rsidRPr="001B00CD">
        <w:rPr>
          <w:sz w:val="28"/>
          <w:szCs w:val="28"/>
        </w:rPr>
        <w:t>12. </w:t>
      </w:r>
      <w:proofErr w:type="spellStart"/>
      <w:r w:rsidR="00F11C21" w:rsidRPr="00F11C21">
        <w:rPr>
          <w:sz w:val="28"/>
          <w:szCs w:val="28"/>
          <w:lang w:val="en-US"/>
        </w:rPr>
        <w:t>Huquqiy</w:t>
      </w:r>
      <w:proofErr w:type="spellEnd"/>
      <w:r w:rsidR="00F11C21" w:rsidRPr="00F11C21">
        <w:rPr>
          <w:sz w:val="28"/>
          <w:szCs w:val="28"/>
          <w:lang w:val="en-US"/>
        </w:rPr>
        <w:t xml:space="preserve"> </w:t>
      </w:r>
      <w:proofErr w:type="spellStart"/>
      <w:r w:rsidR="00F11C21" w:rsidRPr="00F11C21">
        <w:rPr>
          <w:sz w:val="28"/>
          <w:szCs w:val="28"/>
          <w:lang w:val="en-US"/>
        </w:rPr>
        <w:t>ekspertiza</w:t>
      </w:r>
      <w:proofErr w:type="spellEnd"/>
      <w:r w:rsidR="00F11C21" w:rsidRPr="00F11C21">
        <w:rPr>
          <w:sz w:val="28"/>
          <w:szCs w:val="28"/>
          <w:lang w:val="en-US"/>
        </w:rPr>
        <w:t xml:space="preserve"> </w:t>
      </w:r>
      <w:proofErr w:type="spellStart"/>
      <w:r w:rsidR="00F11C21" w:rsidRPr="00F11C21">
        <w:rPr>
          <w:sz w:val="28"/>
          <w:szCs w:val="28"/>
          <w:lang w:val="en-US"/>
        </w:rPr>
        <w:t>nima</w:t>
      </w:r>
      <w:proofErr w:type="spellEnd"/>
      <w:r w:rsidR="00F11C21" w:rsidRPr="00F11C21">
        <w:rPr>
          <w:sz w:val="28"/>
          <w:szCs w:val="28"/>
          <w:lang w:val="en-US"/>
        </w:rPr>
        <w:t>?</w:t>
      </w:r>
    </w:p>
    <w:p w14:paraId="5BE4F3D0" w14:textId="4BAF9B7D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Qonun hujjatlari loyihalarini Vazirlar Mahkamasiga kiritish tartibi.</w:t>
      </w:r>
    </w:p>
    <w:p w14:paraId="796A6B45" w14:textId="77777777" w:rsidR="00243F2D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</w:t>
      </w:r>
      <w:r w:rsidR="00243F2D" w:rsidRPr="001B00CD">
        <w:rPr>
          <w:sz w:val="28"/>
          <w:szCs w:val="28"/>
        </w:rPr>
        <w:t> Qaysi organlar yoki mansabdor shaxslar normativ-huquqiy hujjatlar qabul qilish huquqiga ega?</w:t>
      </w:r>
    </w:p>
    <w:p w14:paraId="02A227D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15. Idoraviy normativ-huquqiy hujjatlarni qabul qilish tartibi.</w:t>
      </w:r>
    </w:p>
    <w:p w14:paraId="21DDFFD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3" w:name="3088042"/>
      <w:r w:rsidRPr="001B00CD">
        <w:rPr>
          <w:sz w:val="28"/>
          <w:szCs w:val="28"/>
        </w:rPr>
        <w:t>16. </w:t>
      </w:r>
      <w:bookmarkEnd w:id="3"/>
      <w:r w:rsidRPr="001B00CD">
        <w:rPr>
          <w:sz w:val="28"/>
          <w:szCs w:val="28"/>
        </w:rPr>
        <w:t>Normativ-huquqiy hujjatlar loyihalarini korrupsiyaga qarshi ekspertizadan o‘tkazish tartibi.</w:t>
      </w:r>
    </w:p>
    <w:p w14:paraId="5CAD04E5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  <w:lang w:val="uz-Latn-UZ"/>
        </w:rPr>
      </w:pPr>
      <w:r w:rsidRPr="001B00CD">
        <w:rPr>
          <w:sz w:val="28"/>
          <w:szCs w:val="28"/>
        </w:rPr>
        <w:t>17. K</w:t>
      </w:r>
      <w:r w:rsidR="00793808" w:rsidRPr="001B00CD">
        <w:rPr>
          <w:sz w:val="28"/>
          <w:szCs w:val="28"/>
        </w:rPr>
        <w:t>orrupsiyaga qarshi kurashish bo‘</w:t>
      </w:r>
      <w:r w:rsidRPr="001B00CD">
        <w:rPr>
          <w:sz w:val="28"/>
          <w:szCs w:val="28"/>
        </w:rPr>
        <w:t xml:space="preserve">yicha faoliyatni bevosita amalga oshiruvchi davlat organlari </w:t>
      </w:r>
      <w:r w:rsidRPr="001B00CD">
        <w:rPr>
          <w:color w:val="000000"/>
          <w:sz w:val="28"/>
          <w:szCs w:val="28"/>
          <w:lang w:val="uz-Latn-UZ"/>
        </w:rPr>
        <w:t>haqida nimalarni bilasiz?</w:t>
      </w:r>
    </w:p>
    <w:p w14:paraId="74A1A69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18. O‘zbekiston Respublikasi Oliy Majlisining Qonunchilik palatasiga kiritishga mo‘ljallanayotgan qonunlar loyihalarini tayyorlash deganda nimani tushunasiz?</w:t>
      </w:r>
    </w:p>
    <w:p w14:paraId="78811A8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19. </w:t>
      </w:r>
      <w:r w:rsidRPr="001B00CD">
        <w:rPr>
          <w:color w:val="000000"/>
          <w:sz w:val="28"/>
          <w:szCs w:val="28"/>
          <w:lang w:val="uz-Latn-UZ"/>
        </w:rPr>
        <w:t>Tuman (shahar) darajasidagi davlat organlari va tashkilotlariga yuridik xizmat koʻrsatish uchun tashkil etilgan Yuridik xizmat koʻrsatish markazlari haqida nimalarni bilasiz?</w:t>
      </w:r>
    </w:p>
    <w:p w14:paraId="0BE31931" w14:textId="4D2FD123" w:rsidR="00136E23" w:rsidRPr="001B00CD" w:rsidRDefault="00136E23" w:rsidP="00F71F5A">
      <w:pPr>
        <w:ind w:firstLine="709"/>
        <w:jc w:val="both"/>
        <w:rPr>
          <w:sz w:val="28"/>
          <w:szCs w:val="28"/>
        </w:rPr>
      </w:pPr>
      <w:bookmarkStart w:id="4" w:name="3103892"/>
      <w:r w:rsidRPr="001B00CD">
        <w:rPr>
          <w:sz w:val="28"/>
          <w:szCs w:val="28"/>
        </w:rPr>
        <w:t>20. </w:t>
      </w:r>
      <w:r w:rsidR="00F11C21" w:rsidRPr="00F11C21">
        <w:rPr>
          <w:sz w:val="28"/>
          <w:szCs w:val="28"/>
        </w:rPr>
        <w:t>Normativ-huquqiy hujjat loyihasini tayyorlashda ishlab chiquvchi nimalarni o‘rganishi va nimalarga e’tibor qaratishi zarur?</w:t>
      </w:r>
    </w:p>
    <w:p w14:paraId="224A1B2F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  <w:bdr w:val="none" w:sz="0" w:space="0" w:color="auto" w:frame="1"/>
        </w:rPr>
        <w:lastRenderedPageBreak/>
        <w:t>21. </w:t>
      </w:r>
      <w:bookmarkStart w:id="5" w:name="77294"/>
      <w:bookmarkEnd w:id="4"/>
      <w:r w:rsidRPr="001B00CD">
        <w:rPr>
          <w:color w:val="000000"/>
          <w:sz w:val="28"/>
          <w:szCs w:val="28"/>
          <w:bdr w:val="none" w:sz="0" w:space="0" w:color="auto" w:frame="1"/>
        </w:rPr>
        <w:t>Yer uchastkasi olib qo‘yilishi munosabati bilan kompensatsiya berish tartibi.</w:t>
      </w:r>
    </w:p>
    <w:bookmarkEnd w:id="5"/>
    <w:p w14:paraId="10019E43" w14:textId="77777777" w:rsidR="00136E23" w:rsidRPr="001B00CD" w:rsidRDefault="00136E23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22. Normativ-huquqiy hujjatlarning va ular loyihalarining korrupsiyaga qarshi</w:t>
      </w:r>
      <w:r w:rsidR="00793808" w:rsidRPr="001B00CD">
        <w:rPr>
          <w:color w:val="000000"/>
          <w:sz w:val="28"/>
          <w:szCs w:val="28"/>
        </w:rPr>
        <w:t xml:space="preserve"> ekspertizasini o‘tkazuvchi sub</w:t>
      </w:r>
      <w:r w:rsidRPr="001B00CD">
        <w:rPr>
          <w:color w:val="000000"/>
          <w:sz w:val="28"/>
          <w:szCs w:val="28"/>
        </w:rPr>
        <w:t>yektlarni sanab bering?</w:t>
      </w:r>
    </w:p>
    <w:p w14:paraId="29212F0E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23. </w:t>
      </w:r>
      <w:r w:rsidRPr="001B00CD">
        <w:rPr>
          <w:color w:val="000000"/>
          <w:sz w:val="28"/>
          <w:szCs w:val="28"/>
          <w:lang w:val="uz-Latn-UZ"/>
        </w:rPr>
        <w:t>Gender-huquqiy ekspertiz</w:t>
      </w:r>
      <w:r w:rsidRPr="001B00CD">
        <w:rPr>
          <w:color w:val="000000"/>
          <w:sz w:val="28"/>
          <w:szCs w:val="28"/>
          <w:lang w:val="en-US"/>
        </w:rPr>
        <w:t>a</w:t>
      </w:r>
      <w:r w:rsidRPr="001B00CD">
        <w:rPr>
          <w:color w:val="000000"/>
          <w:sz w:val="28"/>
          <w:szCs w:val="28"/>
          <w:lang w:val="uz-Latn-UZ"/>
        </w:rPr>
        <w:t xml:space="preserve"> deganda nimani tushunasiz?</w:t>
      </w:r>
    </w:p>
    <w:p w14:paraId="79170732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24. </w:t>
      </w:r>
      <w:r w:rsidRPr="001B00CD">
        <w:rPr>
          <w:color w:val="000000"/>
          <w:sz w:val="28"/>
          <w:szCs w:val="28"/>
          <w:lang w:val="uz-Latn-UZ"/>
        </w:rPr>
        <w:t>“E-qaror” elektron tizimi haqida nimalarni bilasiz</w:t>
      </w:r>
      <w:r w:rsidRPr="001B00CD">
        <w:rPr>
          <w:sz w:val="28"/>
          <w:szCs w:val="28"/>
        </w:rPr>
        <w:t>?</w:t>
      </w:r>
    </w:p>
    <w:p w14:paraId="037C049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6" w:name="28159"/>
      <w:r w:rsidRPr="001B00CD">
        <w:rPr>
          <w:sz w:val="28"/>
          <w:szCs w:val="28"/>
        </w:rPr>
        <w:t>25. </w:t>
      </w:r>
      <w:bookmarkEnd w:id="6"/>
      <w:r w:rsidRPr="001B00CD">
        <w:rPr>
          <w:sz w:val="28"/>
          <w:szCs w:val="28"/>
          <w:lang w:val="uz-Latn-UZ"/>
        </w:rPr>
        <w:t>Normativ-huquqiy hujjatlar ijrosini tashkil etish tartibi</w:t>
      </w:r>
      <w:r w:rsidRPr="001B00CD">
        <w:rPr>
          <w:sz w:val="28"/>
          <w:szCs w:val="28"/>
        </w:rPr>
        <w:t>.</w:t>
      </w:r>
    </w:p>
    <w:p w14:paraId="47C8352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7" w:name="121127"/>
      <w:r w:rsidRPr="001B00CD">
        <w:rPr>
          <w:sz w:val="28"/>
          <w:szCs w:val="28"/>
        </w:rPr>
        <w:t>26. </w:t>
      </w:r>
      <w:bookmarkEnd w:id="7"/>
      <w:r w:rsidRPr="001B00CD">
        <w:rPr>
          <w:sz w:val="28"/>
          <w:szCs w:val="28"/>
        </w:rPr>
        <w:t>Hokimlar vakolatlari nimalardan iborat.</w:t>
      </w:r>
    </w:p>
    <w:p w14:paraId="66ACB48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</w:t>
      </w:r>
      <w:r w:rsidRPr="001B00CD">
        <w:rPr>
          <w:sz w:val="28"/>
          <w:szCs w:val="28"/>
          <w:lang w:val="uz-Latn-UZ"/>
        </w:rPr>
        <w:t>Yuridik xizmat xodimi tomonidan qanday murojaatlar koʻrib chiqiladi</w:t>
      </w:r>
      <w:r w:rsidRPr="001B00CD">
        <w:rPr>
          <w:sz w:val="28"/>
          <w:szCs w:val="28"/>
        </w:rPr>
        <w:t>?</w:t>
      </w:r>
    </w:p>
    <w:p w14:paraId="66333F06" w14:textId="463C836E" w:rsidR="00F71F5A" w:rsidRDefault="00F71F5A" w:rsidP="00AA1692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Yer uchastkalarini kompensatsiya evaziga jamoat ehtiyojlari uchun olib qo‘yish tartib-taomillari haqida gapirib bering.</w:t>
      </w:r>
    </w:p>
    <w:p w14:paraId="1A8AF306" w14:textId="5B7319AF" w:rsidR="000B7153" w:rsidRPr="001B00CD" w:rsidRDefault="00431B96" w:rsidP="00AA1692">
      <w:pPr>
        <w:ind w:firstLine="709"/>
        <w:jc w:val="both"/>
        <w:rPr>
          <w:sz w:val="28"/>
          <w:szCs w:val="28"/>
        </w:rPr>
      </w:pPr>
      <w:r w:rsidRPr="00A54047">
        <w:rPr>
          <w:sz w:val="28"/>
          <w:szCs w:val="28"/>
        </w:rPr>
        <w:t>29. </w:t>
      </w:r>
      <w:r w:rsidR="00231FB7" w:rsidRPr="00A54047">
        <w:rPr>
          <w:sz w:val="28"/>
          <w:szCs w:val="28"/>
        </w:rPr>
        <w:t>Normativ-huquqiy hujjatlarni rasmiy e’lon qilish tartibi.</w:t>
      </w:r>
    </w:p>
    <w:p w14:paraId="5705C66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30. </w:t>
      </w:r>
      <w:r w:rsidRPr="001B00CD">
        <w:rPr>
          <w:sz w:val="28"/>
          <w:szCs w:val="28"/>
          <w:lang w:val="uz-Latn-UZ"/>
        </w:rPr>
        <w:t>Normativ-huquqiy hujjatlar loyihalari va qabul qilingan normativ-huquqiy hujjatlar tartibga solish ta’sirini baholash tartibini tushuntiring</w:t>
      </w:r>
      <w:r w:rsidRPr="001B00CD">
        <w:rPr>
          <w:sz w:val="28"/>
          <w:szCs w:val="28"/>
        </w:rPr>
        <w:t>.</w:t>
      </w:r>
    </w:p>
    <w:p w14:paraId="13988B7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</w:p>
    <w:p w14:paraId="5E2A7931" w14:textId="7BD546ED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II. Konstitu</w:t>
      </w:r>
      <w:r w:rsidR="00B629B7">
        <w:rPr>
          <w:b/>
          <w:sz w:val="28"/>
          <w:szCs w:val="28"/>
          <w:lang w:val="en-US"/>
        </w:rPr>
        <w:t>t</w:t>
      </w:r>
      <w:r w:rsidRPr="001B00CD">
        <w:rPr>
          <w:b/>
          <w:sz w:val="28"/>
          <w:szCs w:val="28"/>
        </w:rPr>
        <w:t>siyaviy huquq sohasi bo‘yicha</w:t>
      </w:r>
    </w:p>
    <w:p w14:paraId="1E783268" w14:textId="66A6704D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1. O‘zbekiston Respublikasi Konstitu</w:t>
      </w:r>
      <w:r w:rsidR="00B629B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siyasining asosiy prinsiplari nimalardan iborat?</w:t>
      </w:r>
    </w:p>
    <w:p w14:paraId="04327EF3" w14:textId="06B154CA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2. O‘zbekiston Respublikasi Konstitu</w:t>
      </w:r>
      <w:r w:rsidR="00B629B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siyasida fuqarolarning qanday siyosiy huquqlari belgilangan?</w:t>
      </w:r>
    </w:p>
    <w:p w14:paraId="203CE87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3. O‘zbekiston Respublikasining tashqi siyosati qanday qoida </w:t>
      </w:r>
      <w:r w:rsidRPr="001B00CD">
        <w:rPr>
          <w:sz w:val="28"/>
          <w:szCs w:val="28"/>
        </w:rPr>
        <w:br/>
        <w:t>va normalarga asoslangan?</w:t>
      </w:r>
    </w:p>
    <w:p w14:paraId="5BAF4CA3" w14:textId="00B08AFE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siyasida fuqarolarning qanday shaxsiy huquq va erkinliklari belgilangan?</w:t>
      </w:r>
    </w:p>
    <w:p w14:paraId="6F1BEB85" w14:textId="519D8B1F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</w:t>
      </w:r>
      <w:r w:rsidR="00BE54E2" w:rsidRPr="001B00CD">
        <w:rPr>
          <w:sz w:val="28"/>
          <w:szCs w:val="28"/>
        </w:rPr>
        <w:t>O‘zbekiston Respublikasi Konstitu</w:t>
      </w:r>
      <w:r w:rsidR="00BD5C27" w:rsidRPr="00BD5C27">
        <w:rPr>
          <w:sz w:val="28"/>
          <w:szCs w:val="28"/>
        </w:rPr>
        <w:t>t</w:t>
      </w:r>
      <w:r w:rsidR="00BE54E2" w:rsidRPr="001B00CD">
        <w:rPr>
          <w:sz w:val="28"/>
          <w:szCs w:val="28"/>
        </w:rPr>
        <w:t>siyasida fuqarolarning qanday iqtisodiy, ijtimoiy, madaniy va ekologik huquqlari belgilangan?</w:t>
      </w:r>
    </w:p>
    <w:p w14:paraId="1D273325" w14:textId="6916D168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836E46">
        <w:rPr>
          <w:sz w:val="28"/>
          <w:szCs w:val="28"/>
        </w:rPr>
        <w:t>6. O‘zbekiston Respublikasi Konstitu</w:t>
      </w:r>
      <w:r w:rsidR="00BD5C27" w:rsidRPr="00836E46">
        <w:rPr>
          <w:sz w:val="28"/>
          <w:szCs w:val="28"/>
          <w:lang w:val="en-US"/>
        </w:rPr>
        <w:t>t</w:t>
      </w:r>
      <w:r w:rsidRPr="00836E46">
        <w:rPr>
          <w:sz w:val="28"/>
          <w:szCs w:val="28"/>
        </w:rPr>
        <w:t xml:space="preserve">siyasida belgilangan inson </w:t>
      </w:r>
      <w:proofErr w:type="spellStart"/>
      <w:r w:rsidRPr="00836E46">
        <w:rPr>
          <w:sz w:val="28"/>
          <w:szCs w:val="28"/>
          <w:lang w:val="en-US"/>
        </w:rPr>
        <w:t>hamda</w:t>
      </w:r>
      <w:proofErr w:type="spellEnd"/>
      <w:r w:rsidRPr="00836E46">
        <w:rPr>
          <w:sz w:val="28"/>
          <w:szCs w:val="28"/>
          <w:lang w:val="en-US"/>
        </w:rPr>
        <w:t xml:space="preserve"> </w:t>
      </w:r>
      <w:proofErr w:type="spellStart"/>
      <w:r w:rsidRPr="00836E46">
        <w:rPr>
          <w:sz w:val="28"/>
          <w:szCs w:val="28"/>
          <w:lang w:val="en-US"/>
        </w:rPr>
        <w:t>fuqaroning</w:t>
      </w:r>
      <w:proofErr w:type="spellEnd"/>
      <w:r w:rsidRPr="00836E46">
        <w:rPr>
          <w:sz w:val="28"/>
          <w:szCs w:val="28"/>
          <w:lang w:val="en-US"/>
        </w:rPr>
        <w:t xml:space="preserve"> </w:t>
      </w:r>
      <w:r w:rsidRPr="00836E46">
        <w:rPr>
          <w:sz w:val="28"/>
          <w:szCs w:val="28"/>
        </w:rPr>
        <w:t>huquq va erkinliklarining kafolatlari qanday?</w:t>
      </w:r>
    </w:p>
    <w:p w14:paraId="03E1E697" w14:textId="31BDB76F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</w:t>
      </w:r>
      <w:r w:rsidRPr="001B00CD">
        <w:rPr>
          <w:sz w:val="28"/>
          <w:szCs w:val="28"/>
          <w:lang w:val="en-US"/>
        </w:rPr>
        <w:t> </w:t>
      </w:r>
      <w:r w:rsidRPr="001B00CD">
        <w:rPr>
          <w:sz w:val="28"/>
          <w:szCs w:val="28"/>
        </w:rPr>
        <w:t>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fuqarolarning burchlari nimalardan iborat?</w:t>
      </w:r>
    </w:p>
    <w:p w14:paraId="0C57E1A9" w14:textId="77208203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</w:rPr>
        <w:t>8.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jamiyatning iqtisodiy negizlari nimalardan iborat?</w:t>
      </w:r>
    </w:p>
    <w:p w14:paraId="2278C9B8" w14:textId="557D60A8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Respublikasining ma’muriy-hududiy tuzilishi qanday?</w:t>
      </w:r>
    </w:p>
    <w:p w14:paraId="0EDF4999" w14:textId="1A6298D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 Oliy Majlisining shakllantirish tartibi.</w:t>
      </w:r>
    </w:p>
    <w:p w14:paraId="27173D70" w14:textId="2D39E2EF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Oliy Majli</w:t>
      </w:r>
      <w:r w:rsidR="00804535">
        <w:rPr>
          <w:sz w:val="28"/>
          <w:szCs w:val="28"/>
        </w:rPr>
        <w:t>s Qonunchilik palatasining mutla</w:t>
      </w:r>
      <w:r w:rsidRPr="001B00CD">
        <w:rPr>
          <w:sz w:val="28"/>
          <w:szCs w:val="28"/>
        </w:rPr>
        <w:t>q vakolatlariga nimalar kiradi?</w:t>
      </w:r>
    </w:p>
    <w:p w14:paraId="419CB6C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Qonunlarni qabul qilish va kuchga kirish tartibi.</w:t>
      </w:r>
    </w:p>
    <w:p w14:paraId="341C8F8A" w14:textId="4A77AE19" w:rsidR="00487559" w:rsidRPr="001B00CD" w:rsidRDefault="00F71F5A" w:rsidP="00487559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 xml:space="preserve">siyasiga muvofiq </w:t>
      </w:r>
      <w:r w:rsidR="00487559" w:rsidRPr="001B00CD">
        <w:rPr>
          <w:sz w:val="28"/>
          <w:szCs w:val="28"/>
        </w:rPr>
        <w:t>O‘zbekiston Respublikasi Prezidenti lavozimiga qo‘yiladigan talablarni va saylash tartibini aytib bering.</w:t>
      </w:r>
    </w:p>
    <w:p w14:paraId="46BB7128" w14:textId="7CD4A6F8" w:rsidR="00F71F5A" w:rsidRPr="001B00CD" w:rsidRDefault="00F71F5A" w:rsidP="00487559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O‘zbekiston Respublikasi Konstitu</w:t>
      </w:r>
      <w:r w:rsidR="00D93444" w:rsidRPr="00D93444">
        <w:rPr>
          <w:sz w:val="28"/>
          <w:szCs w:val="28"/>
        </w:rPr>
        <w:t>t</w:t>
      </w:r>
      <w:r w:rsidRPr="001B00CD">
        <w:rPr>
          <w:sz w:val="28"/>
          <w:szCs w:val="28"/>
        </w:rPr>
        <w:t>siyasiga muvofiq O‘zbekiston Respublikasi Vazirlar Mahkamasining huquqiy maqomi va hukumat a’zolarini shakllantirish tartibi.</w:t>
      </w:r>
    </w:p>
    <w:p w14:paraId="1FF0E513" w14:textId="39C4654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lastRenderedPageBreak/>
        <w:t>15.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Bosh vazirga ishonchsizlik votumini bildirish asosi va tartibi qanday?</w:t>
      </w:r>
    </w:p>
    <w:p w14:paraId="7790BFB3" w14:textId="77777777" w:rsidR="00487559" w:rsidRPr="001B00CD" w:rsidRDefault="00487559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  <w:lang w:val="en-US"/>
        </w:rPr>
        <w:t>16. </w:t>
      </w:r>
      <w:r w:rsidRPr="001B00CD">
        <w:rPr>
          <w:sz w:val="28"/>
          <w:szCs w:val="28"/>
        </w:rPr>
        <w:t>Xalq deputatlari Kengashlarining hamda hokimlarning vakolatlari nimalardan iborat?</w:t>
      </w:r>
    </w:p>
    <w:p w14:paraId="07171FE8" w14:textId="6552F666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hokimlarning vakolat muddati hamda tayinlanish tartibi.</w:t>
      </w:r>
    </w:p>
    <w:p w14:paraId="1D2FADB9" w14:textId="56E360A4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18. O‘zbekiston Respublikasi Ko</w:t>
      </w:r>
      <w:r w:rsidR="003712EB" w:rsidRPr="001B00CD">
        <w:rPr>
          <w:sz w:val="28"/>
          <w:szCs w:val="28"/>
        </w:rPr>
        <w:t>nstitu</w:t>
      </w:r>
      <w:r w:rsidR="00D93444">
        <w:rPr>
          <w:sz w:val="28"/>
          <w:szCs w:val="28"/>
          <w:lang w:val="en-US"/>
        </w:rPr>
        <w:t>t</w:t>
      </w:r>
      <w:r w:rsidR="003712EB" w:rsidRPr="001B00CD">
        <w:rPr>
          <w:sz w:val="28"/>
          <w:szCs w:val="28"/>
        </w:rPr>
        <w:t>siyasiga o‘zgartirishlar</w:t>
      </w:r>
      <w:r w:rsidR="003712EB" w:rsidRPr="001B00CD">
        <w:rPr>
          <w:sz w:val="28"/>
          <w:szCs w:val="28"/>
        </w:rPr>
        <w:br/>
      </w:r>
      <w:r w:rsidRPr="001B00CD">
        <w:rPr>
          <w:sz w:val="28"/>
          <w:szCs w:val="28"/>
        </w:rPr>
        <w:t>va qo‘shimchalar qanday tartibda kiritiladi?</w:t>
      </w:r>
    </w:p>
    <w:p w14:paraId="49284CA7" w14:textId="319EC6EE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</w:t>
      </w:r>
      <w:r w:rsidR="00F11C21" w:rsidRPr="00F11C21">
        <w:rPr>
          <w:sz w:val="28"/>
          <w:szCs w:val="28"/>
        </w:rPr>
        <w:t>Kimlar qonunchilik tashabbusi huquqiga ega?</w:t>
      </w:r>
    </w:p>
    <w:p w14:paraId="2A117038" w14:textId="20FABB68" w:rsidR="008A181D" w:rsidRPr="001B00CD" w:rsidRDefault="008A181D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O‘zbekiston Respublikasi Vazirlar Mahkamasi konstitu</w:t>
      </w:r>
      <w:r w:rsidR="00AC6E24" w:rsidRPr="00AC6E24">
        <w:rPr>
          <w:sz w:val="28"/>
          <w:szCs w:val="28"/>
        </w:rPr>
        <w:t>t</w:t>
      </w:r>
      <w:r w:rsidRPr="001B00CD">
        <w:rPr>
          <w:sz w:val="28"/>
          <w:szCs w:val="28"/>
        </w:rPr>
        <w:t>siyaviy normalar doirasida va qonunchilikka muvofiq qanday hujjatlar qabul qiladi hamda o‘z faoliyati oldida kimga javobgar?</w:t>
      </w:r>
    </w:p>
    <w:p w14:paraId="7A0AEE1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21. O‘zbekiston Respublikasida saylov tizimi haqida aytib bering.</w:t>
      </w:r>
    </w:p>
    <w:p w14:paraId="105D72E1" w14:textId="77335BE5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22.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moliya, pul va bank tizimi</w:t>
      </w:r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haqida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gapirib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</w:rPr>
        <w:t>.</w:t>
      </w:r>
    </w:p>
    <w:p w14:paraId="6C0CD8F5" w14:textId="77777777" w:rsidR="004C479C" w:rsidRPr="001B00CD" w:rsidRDefault="004C479C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O‘zbekiston Respublikasi Sudyalar oliy kengashini tashkil etish va uning faoliyati haqida gapirib bering?</w:t>
      </w:r>
    </w:p>
    <w:p w14:paraId="43EC2A30" w14:textId="57DC5398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davlat hokimiyatining bo‘linish prinsipi haqida gapirib bering.</w:t>
      </w:r>
    </w:p>
    <w:p w14:paraId="561B3E97" w14:textId="7FDAC4C4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25.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sud tizimi haqida gapirib bering.</w:t>
      </w:r>
    </w:p>
    <w:p w14:paraId="6E3D07CF" w14:textId="4B47CF36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 Konstitu</w:t>
      </w:r>
      <w:r w:rsidR="00AC6E2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siyaviy sudi vazifalari.</w:t>
      </w:r>
    </w:p>
    <w:p w14:paraId="3661920D" w14:textId="0B7A4475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 Oliy sudi qanday ishlarni amalga oshiradi?</w:t>
      </w:r>
    </w:p>
    <w:p w14:paraId="582CCE52" w14:textId="3E3E0926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 xml:space="preserve">siyasiga muvofiq O‘zbekiston Respublikasi prokuratura organlari </w:t>
      </w:r>
      <w:proofErr w:type="spellStart"/>
      <w:r w:rsidRPr="001B00CD">
        <w:rPr>
          <w:sz w:val="28"/>
          <w:szCs w:val="28"/>
          <w:lang w:val="en-US"/>
        </w:rPr>
        <w:t>va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advokatura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r w:rsidRPr="001B00CD">
        <w:rPr>
          <w:sz w:val="28"/>
          <w:szCs w:val="28"/>
        </w:rPr>
        <w:t>qanday vazifalarni amalga oshiradi?</w:t>
      </w:r>
    </w:p>
    <w:p w14:paraId="49F3F236" w14:textId="7CEF22B9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Markaziy saylov komissiyasini shakllantirish tartibi.</w:t>
      </w:r>
    </w:p>
    <w:p w14:paraId="2E9FD3F7" w14:textId="0EA0BC4F" w:rsidR="00F71F5A" w:rsidRPr="001B00CD" w:rsidRDefault="00F71F5A" w:rsidP="00F71F5A">
      <w:pPr>
        <w:ind w:firstLine="709"/>
        <w:jc w:val="both"/>
        <w:rPr>
          <w:b/>
          <w:sz w:val="28"/>
          <w:szCs w:val="28"/>
          <w:lang w:val="en-US"/>
        </w:rPr>
      </w:pPr>
      <w:r w:rsidRPr="001B00CD">
        <w:rPr>
          <w:sz w:val="28"/>
          <w:szCs w:val="28"/>
        </w:rPr>
        <w:t>30.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</w:t>
      </w:r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fuqarolik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jamiyati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institutlari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haqida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gapirib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  <w:lang w:val="en-US"/>
        </w:rPr>
        <w:t>.</w:t>
      </w:r>
    </w:p>
    <w:p w14:paraId="4493761C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III. Fuqarolik va mehnat qonunchiligi asoslari bo‘yicha</w:t>
      </w:r>
    </w:p>
    <w:p w14:paraId="6826DFAB" w14:textId="77777777" w:rsidR="00F71F5A" w:rsidRPr="001B00CD" w:rsidRDefault="00F71F5A" w:rsidP="00F71F5A">
      <w:pPr>
        <w:ind w:firstLine="709"/>
        <w:rPr>
          <w:i/>
          <w:sz w:val="28"/>
          <w:szCs w:val="28"/>
        </w:rPr>
      </w:pPr>
      <w:r w:rsidRPr="001B00CD">
        <w:rPr>
          <w:i/>
          <w:sz w:val="28"/>
          <w:szCs w:val="28"/>
        </w:rPr>
        <w:t>Fuqarolik qonunchiligi</w:t>
      </w:r>
    </w:p>
    <w:p w14:paraId="365F989C" w14:textId="4971A4D9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1. </w:t>
      </w:r>
      <w:r w:rsidR="00F11C21" w:rsidRPr="00F11C21">
        <w:rPr>
          <w:sz w:val="28"/>
          <w:szCs w:val="28"/>
        </w:rPr>
        <w:t>Fuqarolik qonun hujjatlari nimalarga asoslanadi, ular bilan qanday munosabatlar tartibga solinadi? Fuqarolik qonun hujjatlarining vaqt bo‘yicha amal qilishi deganda nimani tushunasiz?</w:t>
      </w:r>
    </w:p>
    <w:p w14:paraId="0C6E6B5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2. Qaysi hollarda fuqarolik-huquqiy munosabatlarni tartibga solishda analogiya (o‘xshashlik) qo‘llaniladi</w:t>
      </w:r>
      <w:r w:rsidRPr="001B00CD">
        <w:rPr>
          <w:sz w:val="28"/>
          <w:szCs w:val="28"/>
        </w:rPr>
        <w:t>?</w:t>
      </w:r>
    </w:p>
    <w:p w14:paraId="0317E9AE" w14:textId="3EE6EA3A" w:rsidR="00F71F5A" w:rsidRPr="001B00CD" w:rsidRDefault="00F71F5A" w:rsidP="00B82F52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3. Ashyoviy huquq nima? Unga nimalar kiradi?</w:t>
      </w:r>
    </w:p>
    <w:p w14:paraId="476C773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4. Zararni qoplash deganda nimani tushunasiz? </w:t>
      </w:r>
      <w:r w:rsidR="009F04B4" w:rsidRPr="001B00CD">
        <w:rPr>
          <w:sz w:val="28"/>
          <w:szCs w:val="28"/>
        </w:rPr>
        <w:t>Davlat organlari</w:t>
      </w:r>
      <w:r w:rsidR="009F04B4" w:rsidRPr="001B00CD">
        <w:rPr>
          <w:sz w:val="28"/>
          <w:szCs w:val="28"/>
        </w:rPr>
        <w:br/>
      </w:r>
      <w:r w:rsidRPr="001B00CD">
        <w:rPr>
          <w:sz w:val="28"/>
          <w:szCs w:val="28"/>
        </w:rPr>
        <w:t>va fuqarolarning o‘zini o‘zi boshqarish organlari tomonidan yetkaziladigan zarar kim tomonidan to‘lanadi?</w:t>
      </w:r>
    </w:p>
    <w:p w14:paraId="2726BCB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5. Fuqaroning huquq va muomala layoqati. Uning vujudga kelishi. Fuqaroni muomalaga layoqatsiz deb topishga asos bo‘ladigan holatlar.</w:t>
      </w:r>
    </w:p>
    <w:p w14:paraId="1421D43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lastRenderedPageBreak/>
        <w:t>6. Yuridik shaxs tushunchasi va turlari. Yuridik shaxsning huquq layoqati.</w:t>
      </w:r>
    </w:p>
    <w:p w14:paraId="70D78D8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Davlatning fuqarolik-huquqiy munosabatlar ishtirokchisi sifatidagi roli. Davlat va yuridik shaxslar javobgarligining farqi.</w:t>
      </w:r>
    </w:p>
    <w:p w14:paraId="185E94A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8. Bitimlar tushunchasiga ta’rif bering. Bitimlarning qanday turlari mavjud? Shartnoma va bitimning o‘zaro farqi nimada?</w:t>
      </w:r>
    </w:p>
    <w:p w14:paraId="7F7954C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Emansipa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 nima? O‘n to‘rt yoshdan o‘n sakkiz yoshgacha bo‘lgan voyaga yetmaganlar tomonidan bitimlarni tuzish shartlari.</w:t>
      </w:r>
    </w:p>
    <w:p w14:paraId="6CB66A8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Ishonchnoma tushunchasi va uning shakli. Qanday ishonchnomalar notarial tasdiqlangan ishonchnomalarga tenglashtirilgan hisoblanadi?</w:t>
      </w:r>
    </w:p>
    <w:p w14:paraId="2D20956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O‘zbekiston Respublikasi Fuqarolik kodeksiga asosan muddatlar belgilash, vaqt davri bilan belgilangan muddatning boshlanishi va tugashi.</w:t>
      </w:r>
    </w:p>
    <w:p w14:paraId="56116A3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Majburiyat tushunchasi. Majburiyatni bajarish muddati. Majburiyatning bajarilishi qanday usullar bilan ta’minlanishi mumkin?</w:t>
      </w:r>
    </w:p>
    <w:p w14:paraId="75247DD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Vindika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 deganda nimani tushunasiz? Mol-mulkni insofli egallovchidan talab qilib olish tartibi.</w:t>
      </w:r>
    </w:p>
    <w:p w14:paraId="13FDAF34" w14:textId="0F25182A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Intellektual mulk obyektlari va ularni huquqiy muhofa</w:t>
      </w:r>
      <w:r w:rsidR="00804535">
        <w:rPr>
          <w:sz w:val="28"/>
          <w:szCs w:val="28"/>
        </w:rPr>
        <w:t>za qilish. Ularga nisbatan mutl</w:t>
      </w:r>
      <w:r w:rsidR="00804535">
        <w:rPr>
          <w:sz w:val="28"/>
          <w:szCs w:val="28"/>
          <w:lang w:val="en-US"/>
        </w:rPr>
        <w:t>a</w:t>
      </w:r>
      <w:r w:rsidRPr="001B00CD">
        <w:rPr>
          <w:sz w:val="28"/>
          <w:szCs w:val="28"/>
        </w:rPr>
        <w:t xml:space="preserve">q huquqlarini himoya qilish qanday usullarda amalga oshiriladi? </w:t>
      </w:r>
    </w:p>
    <w:p w14:paraId="0637139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</w:t>
      </w:r>
      <w:r w:rsidR="004030AB" w:rsidRPr="001B00CD">
        <w:rPr>
          <w:sz w:val="28"/>
          <w:szCs w:val="28"/>
        </w:rPr>
        <w:t>. </w:t>
      </w:r>
      <w:r w:rsidRPr="001B00CD">
        <w:rPr>
          <w:sz w:val="28"/>
          <w:szCs w:val="28"/>
        </w:rPr>
        <w:t>Maʼnaviy zararni qoplash tartibi va shartlari nimalardan iborat?</w:t>
      </w:r>
    </w:p>
    <w:p w14:paraId="09F850F2" w14:textId="77777777" w:rsidR="00F71F5A" w:rsidRPr="001B00CD" w:rsidRDefault="00F71F5A" w:rsidP="00F71F5A">
      <w:pPr>
        <w:ind w:firstLine="709"/>
        <w:jc w:val="both"/>
        <w:rPr>
          <w:i/>
          <w:sz w:val="28"/>
          <w:szCs w:val="28"/>
        </w:rPr>
      </w:pPr>
      <w:r w:rsidRPr="001B00CD">
        <w:rPr>
          <w:i/>
          <w:sz w:val="28"/>
          <w:szCs w:val="28"/>
        </w:rPr>
        <w:t>Mehnat qonunchiligi</w:t>
      </w:r>
    </w:p>
    <w:p w14:paraId="6F10ACB0" w14:textId="77777777" w:rsidR="0077177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16. Mehnatga oid qonun hujjatlari nimalarga asoslanadi, ular bilan qanday munosabatlar tartibga solinadi? Mehnat kodeksining vaqt bo‘yicha amal qilishi deganda nimani tushunasiz?</w:t>
      </w:r>
    </w:p>
    <w:p w14:paraId="163D6886" w14:textId="77777777" w:rsidR="00EE64C3" w:rsidRPr="001B00CD" w:rsidRDefault="00EE64C3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Masofadan turib ishlashning aralash rejimi deganda nima tushunasiz?</w:t>
      </w:r>
    </w:p>
    <w:p w14:paraId="4CDF8B82" w14:textId="77777777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</w:rPr>
        <w:t>18. </w:t>
      </w:r>
      <w:r w:rsidR="009F04B4" w:rsidRPr="001B00CD">
        <w:rPr>
          <w:sz w:val="28"/>
          <w:szCs w:val="28"/>
        </w:rPr>
        <w:t xml:space="preserve">Mehnat </w:t>
      </w:r>
      <w:r w:rsidR="009F04B4" w:rsidRPr="001B00CD">
        <w:rPr>
          <w:sz w:val="28"/>
          <w:szCs w:val="28"/>
          <w:lang w:val="en-US"/>
        </w:rPr>
        <w:t>k</w:t>
      </w:r>
      <w:r w:rsidRPr="001B00CD">
        <w:rPr>
          <w:sz w:val="28"/>
          <w:szCs w:val="28"/>
        </w:rPr>
        <w:t>odeksiga ko‘ra nogironligi bo‘lgan shaxslarning mehnat huquqlari</w:t>
      </w:r>
      <w:r w:rsidR="009F04B4" w:rsidRPr="001B00CD">
        <w:rPr>
          <w:sz w:val="28"/>
          <w:szCs w:val="28"/>
          <w:lang w:val="en-US"/>
        </w:rPr>
        <w:t>.</w:t>
      </w:r>
    </w:p>
    <w:p w14:paraId="36F7E83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Mehnat shartnomasi tushunchasi hamda taraflari. Mehnat shartnomasi qanday shaklda va qanday muddatga tuziladi?</w:t>
      </w:r>
    </w:p>
    <w:p w14:paraId="5F949F0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</w:t>
      </w:r>
      <w:proofErr w:type="spellStart"/>
      <w:r w:rsidRPr="001B00CD">
        <w:rPr>
          <w:sz w:val="28"/>
          <w:szCs w:val="28"/>
          <w:lang w:val="en-US"/>
        </w:rPr>
        <w:t>Yakka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tartibdagi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mehnat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r w:rsidRPr="001B00CD">
        <w:rPr>
          <w:sz w:val="28"/>
          <w:szCs w:val="28"/>
        </w:rPr>
        <w:t xml:space="preserve">nizolarini </w:t>
      </w:r>
      <w:proofErr w:type="gramStart"/>
      <w:r w:rsidRPr="001B00CD">
        <w:rPr>
          <w:sz w:val="28"/>
          <w:szCs w:val="28"/>
        </w:rPr>
        <w:t>ko‘</w:t>
      </w:r>
      <w:proofErr w:type="gramEnd"/>
      <w:r w:rsidRPr="001B00CD">
        <w:rPr>
          <w:sz w:val="28"/>
          <w:szCs w:val="28"/>
        </w:rPr>
        <w:t>rib chiqish tartibi.</w:t>
      </w:r>
    </w:p>
    <w:p w14:paraId="63A6DFC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8" w:name="143621"/>
      <w:r w:rsidRPr="001B00CD">
        <w:rPr>
          <w:sz w:val="28"/>
          <w:szCs w:val="28"/>
        </w:rPr>
        <w:t>21. Ishga qabul qilishda dastlabki sinov</w:t>
      </w:r>
      <w:bookmarkEnd w:id="8"/>
      <w:r w:rsidRPr="001B00CD">
        <w:rPr>
          <w:sz w:val="28"/>
          <w:szCs w:val="28"/>
        </w:rPr>
        <w:t xml:space="preserve"> muddatlari tushunchasi va dastlabki sinov muddatlari kimlarga tatbiq etilmaydi?</w:t>
      </w:r>
    </w:p>
    <w:p w14:paraId="13E4EE7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22. Qanday hollarda xodimning roziligidan qat’i nazar, ish haqidan ushlab qolishga yo‘l qo‘yiladi? </w:t>
      </w:r>
    </w:p>
    <w:p w14:paraId="509D95D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Qaysi sabablar (asoslar) mavjud bo‘lganda mehnat shartnomasini ish beruvchining tashabbusi bilan bekor qilish asosli hisoblanadi?</w:t>
      </w:r>
    </w:p>
    <w:p w14:paraId="488A129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Mehnat shartlari deganda nima tushuniladi, qaysi hollarda ish beruvchi mehnat shartlarini xodimning roziligisiz o‘zgartirishga haqli?</w:t>
      </w:r>
    </w:p>
    <w:p w14:paraId="73F7777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25. Qaysi hollarda mehnat shartnomasi ish beruvchining tashabbusi bilan bekor qilinganida kasaba uyushmalarining roziligi olinmaydi?</w:t>
      </w:r>
    </w:p>
    <w:p w14:paraId="77AE861D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Mehnat qonunchiligi bo‘yicha ayollarga berilgan imtiyozlar.</w:t>
      </w:r>
    </w:p>
    <w:p w14:paraId="7D5BF2C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27. Intizomiy jazo choralarining turlari va qo‘llanish tartibi </w:t>
      </w:r>
      <w:proofErr w:type="spellStart"/>
      <w:r w:rsidRPr="001B00CD">
        <w:rPr>
          <w:sz w:val="28"/>
          <w:szCs w:val="28"/>
          <w:lang w:val="en-US"/>
        </w:rPr>
        <w:t>haqida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aytib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</w:rPr>
        <w:t>?</w:t>
      </w:r>
    </w:p>
    <w:p w14:paraId="4B7EB4CF" w14:textId="77777777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  <w:lang w:val="en-US"/>
        </w:rPr>
        <w:t>28. </w:t>
      </w:r>
      <w:proofErr w:type="spellStart"/>
      <w:r w:rsidRPr="001B00CD">
        <w:rPr>
          <w:sz w:val="28"/>
          <w:szCs w:val="28"/>
          <w:lang w:val="en-US"/>
        </w:rPr>
        <w:t>Xizmat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tekshiruvi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B00CD">
        <w:rPr>
          <w:sz w:val="28"/>
          <w:szCs w:val="28"/>
          <w:lang w:val="en-US"/>
        </w:rPr>
        <w:t>o‘</w:t>
      </w:r>
      <w:proofErr w:type="gramEnd"/>
      <w:r w:rsidRPr="001B00CD">
        <w:rPr>
          <w:sz w:val="28"/>
          <w:szCs w:val="28"/>
          <w:lang w:val="en-US"/>
        </w:rPr>
        <w:t>tkazish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tartibini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tushuntirib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bering</w:t>
      </w:r>
      <w:proofErr w:type="spellEnd"/>
      <w:r w:rsidR="005412CE" w:rsidRPr="001B00CD">
        <w:rPr>
          <w:sz w:val="28"/>
          <w:szCs w:val="28"/>
          <w:lang w:val="en-US"/>
        </w:rPr>
        <w:t>.</w:t>
      </w:r>
    </w:p>
    <w:p w14:paraId="56EB394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Mehnat vazifalarini muntazam ravishda buzish deganda nima tushuniladi?</w:t>
      </w:r>
    </w:p>
    <w:p w14:paraId="1901F91F" w14:textId="4657BE71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</w:rPr>
        <w:t>30. </w:t>
      </w:r>
      <w:proofErr w:type="spellStart"/>
      <w:r w:rsidR="00B20C36">
        <w:rPr>
          <w:sz w:val="28"/>
          <w:szCs w:val="28"/>
          <w:lang w:val="en-US"/>
        </w:rPr>
        <w:t>X</w:t>
      </w:r>
      <w:r w:rsidRPr="001B00CD">
        <w:rPr>
          <w:sz w:val="28"/>
          <w:szCs w:val="28"/>
          <w:lang w:val="en-US"/>
        </w:rPr>
        <w:t>odimni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ishdan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chetlashtirish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tartibi</w:t>
      </w:r>
      <w:r w:rsidR="005412CE" w:rsidRPr="001B00CD">
        <w:rPr>
          <w:sz w:val="28"/>
          <w:szCs w:val="28"/>
          <w:lang w:val="en-US"/>
        </w:rPr>
        <w:t>ni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tushuntirib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  <w:lang w:val="en-US"/>
        </w:rPr>
        <w:t>.</w:t>
      </w:r>
    </w:p>
    <w:p w14:paraId="7BBECBF0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</w:p>
    <w:p w14:paraId="61A2A06F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lastRenderedPageBreak/>
        <w:t>IV. Shartnomaviy-huquqiy faoliyat sohasi bo‘yicha</w:t>
      </w:r>
    </w:p>
    <w:p w14:paraId="36F1B20B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1. Majburiyatni ta’minlash usullari.</w:t>
      </w:r>
    </w:p>
    <w:p w14:paraId="7148232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2. Neustoyka tushunchasi va shakllari.</w:t>
      </w:r>
    </w:p>
    <w:p w14:paraId="7779F3E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3. Garov tushunchasi va turlari.</w:t>
      </w:r>
    </w:p>
    <w:p w14:paraId="1C8F93B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Shartnomani o‘zgartirish va bekor qilish asoslari, tartibi va uning oqibatlari?</w:t>
      </w:r>
    </w:p>
    <w:p w14:paraId="4B223AA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Shartnomaga o‘zgartirish va qo‘shimchalar kiritish tartibi.</w:t>
      </w:r>
    </w:p>
    <w:p w14:paraId="7B31FA54" w14:textId="0735AEB3" w:rsidR="00F71F5A" w:rsidRPr="001B00CD" w:rsidRDefault="00F71F5A" w:rsidP="00F71F5A">
      <w:pPr>
        <w:ind w:firstLine="709"/>
        <w:jc w:val="both"/>
        <w:rPr>
          <w:b/>
          <w:sz w:val="28"/>
          <w:szCs w:val="28"/>
          <w:lang w:val="en-US"/>
        </w:rPr>
      </w:pPr>
      <w:r w:rsidRPr="001B00CD">
        <w:rPr>
          <w:sz w:val="28"/>
          <w:szCs w:val="28"/>
        </w:rPr>
        <w:t>6. </w:t>
      </w:r>
      <w:r w:rsidR="00F11C21" w:rsidRPr="00F11C21">
        <w:rPr>
          <w:sz w:val="28"/>
          <w:szCs w:val="28"/>
        </w:rPr>
        <w:t>Energiya ta’minoti shartnomasi deganda nimani tushunasiz?</w:t>
      </w:r>
    </w:p>
    <w:p w14:paraId="475D4F8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</w:t>
      </w:r>
      <w:r w:rsidRPr="001B00CD">
        <w:rPr>
          <w:spacing w:val="-4"/>
          <w:sz w:val="28"/>
          <w:szCs w:val="28"/>
        </w:rPr>
        <w:t>Xo‘jalik shartnomasining taraflari. Ularning huquq va majburiyatlari.</w:t>
      </w:r>
    </w:p>
    <w:p w14:paraId="61C1580B" w14:textId="77777777" w:rsidR="00F71F5A" w:rsidRPr="001B00CD" w:rsidRDefault="00F71F5A" w:rsidP="00F71F5A">
      <w:pPr>
        <w:ind w:firstLine="709"/>
        <w:jc w:val="both"/>
        <w:rPr>
          <w:spacing w:val="-4"/>
          <w:sz w:val="28"/>
          <w:szCs w:val="28"/>
        </w:rPr>
      </w:pPr>
      <w:r w:rsidRPr="001B00CD">
        <w:rPr>
          <w:sz w:val="28"/>
          <w:szCs w:val="28"/>
        </w:rPr>
        <w:t>8. </w:t>
      </w:r>
      <w:r w:rsidRPr="001B00CD">
        <w:rPr>
          <w:spacing w:val="-4"/>
          <w:sz w:val="28"/>
          <w:szCs w:val="28"/>
        </w:rPr>
        <w:t>Xo‘jalik shartnomasini huquqiy ekspertizadan o‘tkazish.</w:t>
      </w:r>
    </w:p>
    <w:p w14:paraId="515B81F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Kreditor huquqlarining boshqa shaxsga o‘tishi asoslari va tartibi.</w:t>
      </w:r>
    </w:p>
    <w:p w14:paraId="3E952CF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Subsidiar javobgarlik nima?</w:t>
      </w:r>
    </w:p>
    <w:p w14:paraId="7BEA792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Mahsulot yetkazib berish shartnomasi va uning amal qilish muddati.</w:t>
      </w:r>
    </w:p>
    <w:p w14:paraId="6D360E27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Talabnoma bildirish, ko‘rib chiqish tartibi hamda muddatlari.</w:t>
      </w:r>
    </w:p>
    <w:p w14:paraId="4DC9D14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</w:t>
      </w:r>
      <w:r w:rsidRPr="001B00CD">
        <w:rPr>
          <w:sz w:val="28"/>
          <w:szCs w:val="28"/>
          <w:lang w:val="uz-Latn-UZ"/>
        </w:rPr>
        <w:t>Davlat xaridlari boʻyicha xarid qilish tartib-taomillarini turlarini sanab bering</w:t>
      </w:r>
      <w:r w:rsidRPr="001B00CD">
        <w:rPr>
          <w:sz w:val="28"/>
          <w:szCs w:val="28"/>
        </w:rPr>
        <w:t>.</w:t>
      </w:r>
    </w:p>
    <w:p w14:paraId="526F367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Tovarlar (ishlar, xizmatlar</w:t>
      </w:r>
      <w:r w:rsidR="00B13DD3" w:rsidRPr="001B00CD">
        <w:rPr>
          <w:sz w:val="28"/>
          <w:szCs w:val="28"/>
        </w:rPr>
        <w:t xml:space="preserve">) haqini to‘lamaganlik yoki </w:t>
      </w:r>
      <w:r w:rsidRPr="001B00CD">
        <w:rPr>
          <w:sz w:val="28"/>
          <w:szCs w:val="28"/>
        </w:rPr>
        <w:t>o‘z vaqtida to‘lamaganlik uchun javobgarlik.</w:t>
      </w:r>
    </w:p>
    <w:p w14:paraId="0F883AC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15. </w:t>
      </w:r>
      <w:r w:rsidRPr="001B00CD">
        <w:rPr>
          <w:sz w:val="28"/>
          <w:szCs w:val="28"/>
          <w:lang w:val="uz-Latn-UZ"/>
        </w:rPr>
        <w:t>Davlat xaridlari doirasida eng yaxshi takliflarni tanlash bilan tender oʻrtasidagi oʻzaro farqni aytib bering</w:t>
      </w:r>
      <w:r w:rsidRPr="001B00CD">
        <w:rPr>
          <w:sz w:val="28"/>
          <w:szCs w:val="28"/>
        </w:rPr>
        <w:t>.</w:t>
      </w:r>
    </w:p>
    <w:p w14:paraId="7842F6A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16. Olti-sotdi shartnomasi.</w:t>
      </w:r>
    </w:p>
    <w:p w14:paraId="3BFE084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Ko‘chmas mulkni sotish shartnomasi va uning shakli.</w:t>
      </w:r>
    </w:p>
    <w:p w14:paraId="1B90D6A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</w:t>
      </w:r>
      <w:r w:rsidRPr="008C323F">
        <w:rPr>
          <w:sz w:val="28"/>
          <w:szCs w:val="28"/>
        </w:rPr>
        <w:t>. </w:t>
      </w:r>
      <w:r w:rsidRPr="008C323F">
        <w:rPr>
          <w:sz w:val="28"/>
          <w:szCs w:val="28"/>
          <w:lang w:val="uz-Latn-UZ"/>
        </w:rPr>
        <w:t>Davlat xaridlari doirasida elektron doʻkon orqali qanday tovarlarni xarid qilishga yoʻl qoʻyiladi</w:t>
      </w:r>
      <w:r w:rsidRPr="008C323F">
        <w:rPr>
          <w:sz w:val="28"/>
          <w:szCs w:val="28"/>
        </w:rPr>
        <w:t>.</w:t>
      </w:r>
    </w:p>
    <w:p w14:paraId="1E868681" w14:textId="0D50BDA1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Mulk ijarasi shartnomasi va uning obyektlari tushunchasi.</w:t>
      </w:r>
    </w:p>
    <w:p w14:paraId="29E2B631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Bino yoki inshootni ijaraga berish shartnomasi tushunchasi.</w:t>
      </w:r>
    </w:p>
    <w:p w14:paraId="7974398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21. To‘g‘ridan-to‘g‘ri shartnomalar bo‘yicha davlat xaridlarini amalga oshirish</w:t>
      </w:r>
      <w:r w:rsidRPr="001B00CD">
        <w:rPr>
          <w:sz w:val="28"/>
          <w:szCs w:val="28"/>
          <w:lang w:val="uz-Latn-UZ"/>
        </w:rPr>
        <w:t xml:space="preserve"> deganda nimani tushunasiz?</w:t>
      </w:r>
    </w:p>
    <w:p w14:paraId="7AD01E6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22. Lizing shartnomasi, uning obyekti va subyektlari.</w:t>
      </w:r>
    </w:p>
    <w:p w14:paraId="1D2B22F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Qurilish pudrati shartnomasi nima?</w:t>
      </w:r>
    </w:p>
    <w:p w14:paraId="1AE95DE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Kredit shartnomasi va uning shakllari.</w:t>
      </w:r>
    </w:p>
    <w:p w14:paraId="05C56B8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25. Davlat xaridlari jarayoni </w:t>
      </w:r>
      <w:r w:rsidRPr="001B00CD">
        <w:rPr>
          <w:sz w:val="28"/>
          <w:szCs w:val="28"/>
          <w:lang w:val="uz-Latn-UZ"/>
        </w:rPr>
        <w:t>qanday</w:t>
      </w:r>
      <w:r w:rsidRPr="001B00CD">
        <w:rPr>
          <w:sz w:val="28"/>
          <w:szCs w:val="28"/>
        </w:rPr>
        <w:t xml:space="preserve"> bosqichlarni o‘z ichiga oladi.</w:t>
      </w:r>
    </w:p>
    <w:p w14:paraId="01B9C08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Zakalat shartnomasi taraflari kimlar bo‘lishi kerak?</w:t>
      </w:r>
    </w:p>
    <w:p w14:paraId="4E1BC94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Ayirboshlash shartnomasi nima?</w:t>
      </w:r>
    </w:p>
    <w:p w14:paraId="1B0527D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Hadya shartnomasi nima?</w:t>
      </w:r>
    </w:p>
    <w:p w14:paraId="2FD5864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Ipoteka shartnomasining mazmun-mohiyatini tushuntirib bering.</w:t>
      </w:r>
    </w:p>
    <w:p w14:paraId="2D8CDCE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30. Xo‘jalik shartnomasiga nisbatan qo‘yiladigan talablar?</w:t>
      </w:r>
    </w:p>
    <w:p w14:paraId="10029F73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</w:p>
    <w:p w14:paraId="4FABADFB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V. Sud ishlarini yuritish asoslari bo‘yicha</w:t>
      </w:r>
    </w:p>
    <w:p w14:paraId="083E60A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1. Fuqarolik sudiga murojaat qilishning shakllari.</w:t>
      </w:r>
    </w:p>
    <w:p w14:paraId="5C0EEB2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9" w:name="3153733"/>
      <w:r w:rsidRPr="001B00CD">
        <w:rPr>
          <w:rStyle w:val="clausesuff"/>
          <w:sz w:val="28"/>
          <w:szCs w:val="28"/>
        </w:rPr>
        <w:t>2. </w:t>
      </w:r>
      <w:bookmarkEnd w:id="9"/>
      <w:r w:rsidRPr="001B00CD">
        <w:rPr>
          <w:rStyle w:val="clausesuff"/>
          <w:sz w:val="28"/>
          <w:szCs w:val="28"/>
        </w:rPr>
        <w:t>Fuqarolik sudlarida sudyani rad qilish asoslari.</w:t>
      </w:r>
    </w:p>
    <w:p w14:paraId="435FA35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pacing w:val="-6"/>
          <w:sz w:val="28"/>
          <w:szCs w:val="28"/>
        </w:rPr>
        <w:t xml:space="preserve">3. Fuqarolik sudlariga </w:t>
      </w:r>
      <w:r w:rsidRPr="001B00CD">
        <w:rPr>
          <w:sz w:val="28"/>
          <w:szCs w:val="28"/>
        </w:rPr>
        <w:t>taalluqli ishlar.</w:t>
      </w:r>
    </w:p>
    <w:p w14:paraId="470908B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Da’vogarning tanlovi bo‘yicha sudlarga tegishlilik deganda nimani tushunasiz?</w:t>
      </w:r>
    </w:p>
    <w:p w14:paraId="40A0D18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Shartnoma bo‘yicha vakillik nima?</w:t>
      </w:r>
    </w:p>
    <w:p w14:paraId="749277C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lastRenderedPageBreak/>
        <w:t>6. Fuqarolik ishlarini ko‘rishda</w:t>
      </w:r>
      <w:r w:rsidRPr="001B00CD">
        <w:rPr>
          <w:sz w:val="28"/>
          <w:szCs w:val="28"/>
        </w:rPr>
        <w:t xml:space="preserve"> da’voning bahosi nimalarga asosan belgilanadi?</w:t>
      </w:r>
    </w:p>
    <w:p w14:paraId="320A5B1F" w14:textId="2F5B978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Fuqarolik pro</w:t>
      </w:r>
      <w:r w:rsidR="008514C5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</w:t>
      </w:r>
      <w:r w:rsidR="00CD3A20">
        <w:rPr>
          <w:sz w:val="28"/>
          <w:szCs w:val="28"/>
          <w:lang w:val="en-US"/>
        </w:rPr>
        <w:t>s</w:t>
      </w:r>
      <w:r w:rsidRPr="001B00CD">
        <w:rPr>
          <w:sz w:val="28"/>
          <w:szCs w:val="28"/>
        </w:rPr>
        <w:t>sida vakilning vakolatlarini rasmiylashtirish tartibi.</w:t>
      </w:r>
    </w:p>
    <w:p w14:paraId="52568CE7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8. Fuqaroviy da’vogarning hamda</w:t>
      </w:r>
      <w:r w:rsidR="002A2554" w:rsidRPr="001B00CD">
        <w:rPr>
          <w:sz w:val="28"/>
          <w:szCs w:val="28"/>
        </w:rPr>
        <w:t xml:space="preserve"> fuqaroviy javobgarning huquq</w:t>
      </w:r>
      <w:r w:rsidR="002A2554" w:rsidRPr="001B00CD">
        <w:rPr>
          <w:sz w:val="28"/>
          <w:szCs w:val="28"/>
        </w:rPr>
        <w:br/>
      </w:r>
      <w:r w:rsidRPr="001B00CD">
        <w:rPr>
          <w:sz w:val="28"/>
          <w:szCs w:val="28"/>
        </w:rPr>
        <w:t>va majburiyatlari nimalardan iborat?</w:t>
      </w:r>
    </w:p>
    <w:p w14:paraId="5D684F2F" w14:textId="318803B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Fuqarolik pro</w:t>
      </w:r>
      <w:r w:rsidR="00593B48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sessual muddatlarning o‘tkazib yuborilishi qanday huquqiy oqibatlar keltirib chiqaradi?</w:t>
      </w:r>
    </w:p>
    <w:p w14:paraId="05B2B30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Qaysi hollarda fuqarolik sudi ish yuritishni to‘xtatib turishi shart?</w:t>
      </w:r>
    </w:p>
    <w:p w14:paraId="338B4EDD" w14:textId="513DCE5B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Fuqarolik pro</w:t>
      </w:r>
      <w:r w:rsidR="00746513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sessida arizani ko‘rmasdan qoldirish asoslari.</w:t>
      </w:r>
    </w:p>
    <w:p w14:paraId="025D520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Fuqarolik ishlari bo‘yicha sudda ish yuritishni tugatish asoslari va tartibi.</w:t>
      </w:r>
    </w:p>
    <w:p w14:paraId="51206C9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Qaysi hollarda fuqarolik ishlari bo‘yicha sud arizani qabul qilishni rad etadi?</w:t>
      </w:r>
    </w:p>
    <w:p w14:paraId="63F2065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Iqtisodiy sudlarga murojaat qilish tartibi.</w:t>
      </w:r>
    </w:p>
    <w:p w14:paraId="56E923C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15. Qanday ishlar iqtisodiy sudlarga taalluqli?</w:t>
      </w:r>
    </w:p>
    <w:p w14:paraId="490E2E4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16. Iqtisodiy sud tomonidan hal etiladigan nizolar.</w:t>
      </w:r>
    </w:p>
    <w:p w14:paraId="40135C3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Jinoyat ishlarida fuqaroviy da’vogar deganda nimani tushunasiz?</w:t>
      </w:r>
    </w:p>
    <w:p w14:paraId="41C4DFA7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18. Iqtisodiy sud da’vo arizasini</w:t>
      </w:r>
      <w:r w:rsidR="002A2554" w:rsidRPr="001B00CD">
        <w:rPr>
          <w:sz w:val="28"/>
          <w:szCs w:val="28"/>
        </w:rPr>
        <w:t xml:space="preserve"> qabul qilishni qaysi hollarda </w:t>
      </w:r>
      <w:r w:rsidRPr="001B00CD">
        <w:rPr>
          <w:sz w:val="28"/>
          <w:szCs w:val="28"/>
        </w:rPr>
        <w:t>rad etadi?</w:t>
      </w:r>
    </w:p>
    <w:p w14:paraId="38C4DC51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Iqtisodiy sud apellatsiya instansiyasining vakolatlari hamda uning qarorlarini qonuniy kuchga kirishi.</w:t>
      </w:r>
    </w:p>
    <w:p w14:paraId="7344D05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Iqtisodiy sudga kassa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 shikoyatini (protestini) berish tartibi va uning mazmuni.</w:t>
      </w:r>
    </w:p>
    <w:p w14:paraId="31F87271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21. Ma’muriy sud ishlarini yuritish ishtirokchilari kimlar? Ma’muriy pro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sessual huquq layoqati hamda muomala layoqatining farqi.</w:t>
      </w:r>
    </w:p>
    <w:p w14:paraId="234B29C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22. Qaysi hollarda xodimlarning xatti-harakati ustidan o‘zlashtirish va rastrata bo‘yicha jinoyat ishi yuritiladi?</w:t>
      </w:r>
    </w:p>
    <w:p w14:paraId="158D764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Jinoyat ishlari qabul qilgan qarorlarni tekshirish tartibi.</w:t>
      </w:r>
    </w:p>
    <w:p w14:paraId="6EFF5F3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Qaysi hollar ma’muriy sud ishini to‘xtatib turishga asos bo‘ladi?</w:t>
      </w:r>
    </w:p>
    <w:p w14:paraId="55F52151" w14:textId="1CEAC32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25. Apellatsiya hamda kassa</w:t>
      </w:r>
      <w:r w:rsidR="00593B48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siyaning o‘zaro farqi nimada?</w:t>
      </w:r>
    </w:p>
    <w:p w14:paraId="380BF3F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Hakamlik sudlari qanday ishlarni ko‘rib chiqadi?</w:t>
      </w:r>
    </w:p>
    <w:p w14:paraId="3D9B5F3D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Korporativ ishlarni iqtisodiy sudlarda ko‘rib chiqish tartibi.</w:t>
      </w:r>
    </w:p>
    <w:p w14:paraId="0CA1817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Da’voni ta’minlash choralari haqida tushuncha bering.</w:t>
      </w:r>
    </w:p>
    <w:p w14:paraId="2AEFEDE6" w14:textId="43980E95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Fuqarolik pro</w:t>
      </w:r>
      <w:r w:rsidR="00593B48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sessida isbotlash materiallari turlari.</w:t>
      </w:r>
    </w:p>
    <w:p w14:paraId="51865138" w14:textId="77777777" w:rsidR="00FC5A74" w:rsidRPr="002A2554" w:rsidRDefault="00F71F5A" w:rsidP="002A2554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30. Sud tomonidan alohida ish yuritish tartibida ko‘rib chiqiladigan ishlar deganda nimani tushunasiz?</w:t>
      </w:r>
      <w:bookmarkEnd w:id="0"/>
    </w:p>
    <w:sectPr w:rsidR="00FC5A74" w:rsidRPr="002A2554" w:rsidSect="00C94AF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C338" w14:textId="77777777" w:rsidR="00546BBF" w:rsidRDefault="00546BBF">
      <w:r>
        <w:separator/>
      </w:r>
    </w:p>
  </w:endnote>
  <w:endnote w:type="continuationSeparator" w:id="0">
    <w:p w14:paraId="27647155" w14:textId="77777777" w:rsidR="00546BBF" w:rsidRDefault="0054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B484" w14:textId="77777777" w:rsidR="00546BBF" w:rsidRDefault="00546BBF">
      <w:r>
        <w:separator/>
      </w:r>
    </w:p>
  </w:footnote>
  <w:footnote w:type="continuationSeparator" w:id="0">
    <w:p w14:paraId="0C7B8286" w14:textId="77777777" w:rsidR="00546BBF" w:rsidRDefault="0054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935573"/>
      <w:docPartObj>
        <w:docPartGallery w:val="Page Numbers (Top of Page)"/>
        <w:docPartUnique/>
      </w:docPartObj>
    </w:sdtPr>
    <w:sdtEndPr/>
    <w:sdtContent>
      <w:p w14:paraId="52A24B67" w14:textId="0036137F" w:rsidR="005160E9" w:rsidRDefault="00B7196A" w:rsidP="00B87D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75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24"/>
    <w:rsid w:val="000005EB"/>
    <w:rsid w:val="00005486"/>
    <w:rsid w:val="00006205"/>
    <w:rsid w:val="000076A6"/>
    <w:rsid w:val="000121C8"/>
    <w:rsid w:val="000160E4"/>
    <w:rsid w:val="000331F2"/>
    <w:rsid w:val="00044D06"/>
    <w:rsid w:val="00055DE0"/>
    <w:rsid w:val="0005684A"/>
    <w:rsid w:val="000657BF"/>
    <w:rsid w:val="00065967"/>
    <w:rsid w:val="00072E26"/>
    <w:rsid w:val="000A7500"/>
    <w:rsid w:val="000B7153"/>
    <w:rsid w:val="000B7CE7"/>
    <w:rsid w:val="000D4A65"/>
    <w:rsid w:val="000F0AB2"/>
    <w:rsid w:val="000F6257"/>
    <w:rsid w:val="001025E9"/>
    <w:rsid w:val="0010530F"/>
    <w:rsid w:val="00106C97"/>
    <w:rsid w:val="00111A9F"/>
    <w:rsid w:val="001321D5"/>
    <w:rsid w:val="00136E23"/>
    <w:rsid w:val="00160E9C"/>
    <w:rsid w:val="00162E33"/>
    <w:rsid w:val="00185860"/>
    <w:rsid w:val="00193B3B"/>
    <w:rsid w:val="001B00CD"/>
    <w:rsid w:val="001B67E6"/>
    <w:rsid w:val="001D17C7"/>
    <w:rsid w:val="001D1CC5"/>
    <w:rsid w:val="001F4FD5"/>
    <w:rsid w:val="00202E39"/>
    <w:rsid w:val="00212DAE"/>
    <w:rsid w:val="00231FB7"/>
    <w:rsid w:val="00243F2D"/>
    <w:rsid w:val="00250093"/>
    <w:rsid w:val="002550F7"/>
    <w:rsid w:val="00257E1A"/>
    <w:rsid w:val="00260707"/>
    <w:rsid w:val="00283CC2"/>
    <w:rsid w:val="0028415F"/>
    <w:rsid w:val="002855B0"/>
    <w:rsid w:val="00292A1A"/>
    <w:rsid w:val="002A0D9B"/>
    <w:rsid w:val="002A2554"/>
    <w:rsid w:val="002B115E"/>
    <w:rsid w:val="002B1412"/>
    <w:rsid w:val="002F463F"/>
    <w:rsid w:val="003220EB"/>
    <w:rsid w:val="00325D5F"/>
    <w:rsid w:val="00327DE6"/>
    <w:rsid w:val="00341D80"/>
    <w:rsid w:val="003712EB"/>
    <w:rsid w:val="00376737"/>
    <w:rsid w:val="003A1A28"/>
    <w:rsid w:val="003A6F95"/>
    <w:rsid w:val="003D3BEA"/>
    <w:rsid w:val="003F695D"/>
    <w:rsid w:val="004030AB"/>
    <w:rsid w:val="00403467"/>
    <w:rsid w:val="00415FEF"/>
    <w:rsid w:val="00431B96"/>
    <w:rsid w:val="00446961"/>
    <w:rsid w:val="004778CC"/>
    <w:rsid w:val="00487559"/>
    <w:rsid w:val="00490F8D"/>
    <w:rsid w:val="00495550"/>
    <w:rsid w:val="004B422F"/>
    <w:rsid w:val="004B47FA"/>
    <w:rsid w:val="004C020E"/>
    <w:rsid w:val="004C2A51"/>
    <w:rsid w:val="004C479C"/>
    <w:rsid w:val="004C59FA"/>
    <w:rsid w:val="004F1255"/>
    <w:rsid w:val="004F7BA9"/>
    <w:rsid w:val="005160E9"/>
    <w:rsid w:val="00530231"/>
    <w:rsid w:val="005412CE"/>
    <w:rsid w:val="00546BBF"/>
    <w:rsid w:val="00563048"/>
    <w:rsid w:val="005640B5"/>
    <w:rsid w:val="00576500"/>
    <w:rsid w:val="00584A7E"/>
    <w:rsid w:val="00593B48"/>
    <w:rsid w:val="005A5624"/>
    <w:rsid w:val="005B06A1"/>
    <w:rsid w:val="005B2371"/>
    <w:rsid w:val="005C1786"/>
    <w:rsid w:val="006051A9"/>
    <w:rsid w:val="00610060"/>
    <w:rsid w:val="00611ED2"/>
    <w:rsid w:val="00613DCF"/>
    <w:rsid w:val="00621B21"/>
    <w:rsid w:val="006308B9"/>
    <w:rsid w:val="00643FF6"/>
    <w:rsid w:val="0065104E"/>
    <w:rsid w:val="006658EC"/>
    <w:rsid w:val="00666836"/>
    <w:rsid w:val="00675519"/>
    <w:rsid w:val="00677D94"/>
    <w:rsid w:val="00685ED3"/>
    <w:rsid w:val="006861EB"/>
    <w:rsid w:val="006919F1"/>
    <w:rsid w:val="006A04AA"/>
    <w:rsid w:val="006B3EB1"/>
    <w:rsid w:val="006B40C8"/>
    <w:rsid w:val="006C70EC"/>
    <w:rsid w:val="006D14BF"/>
    <w:rsid w:val="006E6005"/>
    <w:rsid w:val="006F675A"/>
    <w:rsid w:val="00711397"/>
    <w:rsid w:val="00722697"/>
    <w:rsid w:val="00746513"/>
    <w:rsid w:val="00746D9C"/>
    <w:rsid w:val="00753261"/>
    <w:rsid w:val="0077177A"/>
    <w:rsid w:val="00772F15"/>
    <w:rsid w:val="007739D5"/>
    <w:rsid w:val="007855DC"/>
    <w:rsid w:val="00793808"/>
    <w:rsid w:val="007B4EAD"/>
    <w:rsid w:val="007F0FAD"/>
    <w:rsid w:val="00804535"/>
    <w:rsid w:val="00820FAB"/>
    <w:rsid w:val="00832861"/>
    <w:rsid w:val="00836E46"/>
    <w:rsid w:val="00837B71"/>
    <w:rsid w:val="00837BC6"/>
    <w:rsid w:val="008514C5"/>
    <w:rsid w:val="00851BA9"/>
    <w:rsid w:val="00853E85"/>
    <w:rsid w:val="00870761"/>
    <w:rsid w:val="0087296B"/>
    <w:rsid w:val="00886D9C"/>
    <w:rsid w:val="00891729"/>
    <w:rsid w:val="008964EF"/>
    <w:rsid w:val="008A181D"/>
    <w:rsid w:val="008C323F"/>
    <w:rsid w:val="008E28A6"/>
    <w:rsid w:val="008F534B"/>
    <w:rsid w:val="00921D44"/>
    <w:rsid w:val="00963336"/>
    <w:rsid w:val="00976C5B"/>
    <w:rsid w:val="009A1E07"/>
    <w:rsid w:val="009A244F"/>
    <w:rsid w:val="009D3AB2"/>
    <w:rsid w:val="009D6481"/>
    <w:rsid w:val="009E1607"/>
    <w:rsid w:val="009F04B4"/>
    <w:rsid w:val="009F5C9B"/>
    <w:rsid w:val="00A17C13"/>
    <w:rsid w:val="00A236EF"/>
    <w:rsid w:val="00A30F05"/>
    <w:rsid w:val="00A34124"/>
    <w:rsid w:val="00A359BD"/>
    <w:rsid w:val="00A45824"/>
    <w:rsid w:val="00A53A59"/>
    <w:rsid w:val="00A54047"/>
    <w:rsid w:val="00A953A1"/>
    <w:rsid w:val="00A96EEC"/>
    <w:rsid w:val="00AA1692"/>
    <w:rsid w:val="00AA1856"/>
    <w:rsid w:val="00AB2A2A"/>
    <w:rsid w:val="00AB37DF"/>
    <w:rsid w:val="00AC6E24"/>
    <w:rsid w:val="00AD6F89"/>
    <w:rsid w:val="00AE45BF"/>
    <w:rsid w:val="00B05354"/>
    <w:rsid w:val="00B13DD3"/>
    <w:rsid w:val="00B20C36"/>
    <w:rsid w:val="00B2552E"/>
    <w:rsid w:val="00B36ADC"/>
    <w:rsid w:val="00B40347"/>
    <w:rsid w:val="00B57368"/>
    <w:rsid w:val="00B629B7"/>
    <w:rsid w:val="00B7196A"/>
    <w:rsid w:val="00B76D09"/>
    <w:rsid w:val="00B82F52"/>
    <w:rsid w:val="00BA0EB2"/>
    <w:rsid w:val="00BA35FD"/>
    <w:rsid w:val="00BB649E"/>
    <w:rsid w:val="00BC4904"/>
    <w:rsid w:val="00BD14FA"/>
    <w:rsid w:val="00BD5C27"/>
    <w:rsid w:val="00BE4478"/>
    <w:rsid w:val="00BE54E2"/>
    <w:rsid w:val="00C06B3E"/>
    <w:rsid w:val="00C165CB"/>
    <w:rsid w:val="00C23B28"/>
    <w:rsid w:val="00C25899"/>
    <w:rsid w:val="00C43161"/>
    <w:rsid w:val="00C5348C"/>
    <w:rsid w:val="00C56645"/>
    <w:rsid w:val="00C616CD"/>
    <w:rsid w:val="00C64221"/>
    <w:rsid w:val="00C819F6"/>
    <w:rsid w:val="00C873B0"/>
    <w:rsid w:val="00C94AF8"/>
    <w:rsid w:val="00C95D5D"/>
    <w:rsid w:val="00CB003E"/>
    <w:rsid w:val="00CC0DD9"/>
    <w:rsid w:val="00CD3A20"/>
    <w:rsid w:val="00D058F8"/>
    <w:rsid w:val="00D05F3E"/>
    <w:rsid w:val="00D14E35"/>
    <w:rsid w:val="00D735E2"/>
    <w:rsid w:val="00D93444"/>
    <w:rsid w:val="00D94475"/>
    <w:rsid w:val="00D95E7F"/>
    <w:rsid w:val="00DC36CA"/>
    <w:rsid w:val="00DD0303"/>
    <w:rsid w:val="00DD1302"/>
    <w:rsid w:val="00E016DC"/>
    <w:rsid w:val="00E257D9"/>
    <w:rsid w:val="00E40E9B"/>
    <w:rsid w:val="00E54D01"/>
    <w:rsid w:val="00E65D20"/>
    <w:rsid w:val="00E72C74"/>
    <w:rsid w:val="00E7434D"/>
    <w:rsid w:val="00EB7AFB"/>
    <w:rsid w:val="00EC3E54"/>
    <w:rsid w:val="00ED25A4"/>
    <w:rsid w:val="00EE01BC"/>
    <w:rsid w:val="00EE64C3"/>
    <w:rsid w:val="00EF6F5D"/>
    <w:rsid w:val="00F057A3"/>
    <w:rsid w:val="00F11C21"/>
    <w:rsid w:val="00F143CC"/>
    <w:rsid w:val="00F2775D"/>
    <w:rsid w:val="00F321BC"/>
    <w:rsid w:val="00F344AB"/>
    <w:rsid w:val="00F544D7"/>
    <w:rsid w:val="00F71F5A"/>
    <w:rsid w:val="00F746E7"/>
    <w:rsid w:val="00F75CF9"/>
    <w:rsid w:val="00F80B23"/>
    <w:rsid w:val="00F819F9"/>
    <w:rsid w:val="00FA5377"/>
    <w:rsid w:val="00FC236B"/>
    <w:rsid w:val="00FC5A74"/>
    <w:rsid w:val="00FD4E41"/>
    <w:rsid w:val="00FE68E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BDC7"/>
  <w15:chartTrackingRefBased/>
  <w15:docId w15:val="{01DC3213-7C8D-44BA-911B-DD89BC8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C5A74"/>
  </w:style>
  <w:style w:type="character" w:styleId="a5">
    <w:name w:val="Strong"/>
    <w:basedOn w:val="a0"/>
    <w:uiPriority w:val="22"/>
    <w:qFormat/>
    <w:rsid w:val="00FC5A74"/>
    <w:rPr>
      <w:b/>
      <w:bCs/>
    </w:rPr>
  </w:style>
  <w:style w:type="table" w:styleId="a6">
    <w:name w:val="Table Grid"/>
    <w:basedOn w:val="a1"/>
    <w:uiPriority w:val="39"/>
    <w:rsid w:val="000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530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7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737"/>
    <w:rPr>
      <w:rFonts w:ascii="Segoe UI" w:eastAsia="Times New Roman" w:hAnsi="Segoe UI" w:cs="Segoe UI"/>
      <w:sz w:val="18"/>
      <w:szCs w:val="18"/>
      <w:lang w:val="uz-Cyrl-UZ"/>
    </w:rPr>
  </w:style>
  <w:style w:type="character" w:customStyle="1" w:styleId="clausesuff">
    <w:name w:val="clausesuff"/>
    <w:rsid w:val="00F71F5A"/>
  </w:style>
  <w:style w:type="paragraph" w:styleId="a9">
    <w:name w:val="List Paragraph"/>
    <w:basedOn w:val="a"/>
    <w:uiPriority w:val="34"/>
    <w:qFormat/>
    <w:rsid w:val="003A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 Husanova</dc:creator>
  <cp:keywords/>
  <dc:description/>
  <cp:lastModifiedBy>Jaxongir Ismailov</cp:lastModifiedBy>
  <cp:revision>8</cp:revision>
  <cp:lastPrinted>2024-11-22T09:08:00Z</cp:lastPrinted>
  <dcterms:created xsi:type="dcterms:W3CDTF">2024-11-21T07:24:00Z</dcterms:created>
  <dcterms:modified xsi:type="dcterms:W3CDTF">2024-11-22T13:46:00Z</dcterms:modified>
</cp:coreProperties>
</file>